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30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15"/>
        <w:gridCol w:w="3210"/>
        <w:gridCol w:w="3075"/>
        <w:tblGridChange w:id="0">
          <w:tblGrid>
            <w:gridCol w:w="3015"/>
            <w:gridCol w:w="3210"/>
            <w:gridCol w:w="3075"/>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2"/>
            <w:vAlign w:val="top"/>
          </w:tcPr>
          <w:p w:rsidR="00000000" w:rsidDel="00000000" w:rsidP="00000000" w:rsidRDefault="00000000" w:rsidRPr="00000000" w14:paraId="00000003">
            <w:pPr>
              <w:jc w:val="both"/>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w:t>
            </w:r>
            <w:r w:rsidDel="00000000" w:rsidR="00000000" w:rsidRPr="00000000">
              <w:rPr>
                <w:rFonts w:ascii="Arial Narrow" w:cs="Arial Narrow" w:eastAsia="Arial Narrow" w:hAnsi="Arial Narrow"/>
                <w:sz w:val="20"/>
                <w:szCs w:val="20"/>
                <w:rtl w:val="0"/>
              </w:rPr>
              <w:t xml:space="preserve">413-</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Narrow" w:cs="Arial Narrow" w:eastAsia="Arial Narrow" w:hAnsi="Arial Narrow"/>
                <w:b w:val="1"/>
                <w:sz w:val="20"/>
                <w:szCs w:val="20"/>
                <w:vertAlign w:val="baseline"/>
                <w:rtl w:val="0"/>
              </w:rPr>
              <w:t xml:space="preserve">CO1.PCCNTR.</w:t>
            </w:r>
            <w:r w:rsidDel="00000000" w:rsidR="00000000" w:rsidRPr="00000000">
              <w:rPr>
                <w:rFonts w:ascii="Arial Narrow" w:cs="Arial Narrow" w:eastAsia="Arial Narrow" w:hAnsi="Arial Narrow"/>
                <w:b w:val="1"/>
                <w:sz w:val="20"/>
                <w:szCs w:val="20"/>
                <w:rtl w:val="0"/>
              </w:rPr>
              <w:t xml:space="preserve">7982017</w:t>
            </w:r>
            <w:r w:rsidDel="00000000" w:rsidR="00000000" w:rsidRPr="00000000">
              <w:rPr>
                <w:rFonts w:ascii="Arial Narrow" w:cs="Arial Narrow" w:eastAsia="Arial Narrow" w:hAnsi="Arial Narrow"/>
                <w:sz w:val="20"/>
                <w:szCs w:val="20"/>
                <w:vertAlign w:val="baseline"/>
                <w:rtl w:val="0"/>
              </w:rPr>
              <w:t xml:space="preserve"> de fecha </w:t>
            </w:r>
            <w:r w:rsidDel="00000000" w:rsidR="00000000" w:rsidRPr="00000000">
              <w:rPr>
                <w:rFonts w:ascii="Arial Narrow" w:cs="Arial Narrow" w:eastAsia="Arial Narrow" w:hAnsi="Arial Narrow"/>
                <w:sz w:val="20"/>
                <w:szCs w:val="20"/>
                <w:rtl w:val="0"/>
              </w:rPr>
              <w:t xml:space="preserve">13 JUNIO </w:t>
            </w:r>
            <w:r w:rsidDel="00000000" w:rsidR="00000000" w:rsidRPr="00000000">
              <w:rPr>
                <w:rFonts w:ascii="Arial Narrow" w:cs="Arial Narrow" w:eastAsia="Arial Narrow" w:hAnsi="Arial Narrow"/>
                <w:sz w:val="20"/>
                <w:szCs w:val="20"/>
                <w:vertAlign w:val="baseline"/>
                <w:rtl w:val="0"/>
              </w:rPr>
              <w:t xml:space="preserve">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2"/>
            <w:vAlign w:val="top"/>
          </w:tcPr>
          <w:p w:rsidR="00000000" w:rsidDel="00000000" w:rsidP="00000000" w:rsidRDefault="00000000" w:rsidRPr="00000000" w14:paraId="000000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2"/>
            <w:vAlign w:val="top"/>
          </w:tcPr>
          <w:p w:rsidR="00000000" w:rsidDel="00000000" w:rsidP="00000000" w:rsidRDefault="00000000" w:rsidRPr="00000000" w14:paraId="00000009">
            <w:pPr>
              <w:rPr>
                <w:rFonts w:ascii="Arial Narrow" w:cs="Arial Narrow" w:eastAsia="Arial Narrow" w:hAnsi="Arial Narrow"/>
                <w:color w:val="000000"/>
                <w:sz w:val="20"/>
                <w:szCs w:val="20"/>
                <w:vertAlign w:val="baseline"/>
              </w:rPr>
            </w:pPr>
            <w:r w:rsidDel="00000000" w:rsidR="00000000" w:rsidRPr="00000000">
              <w:rPr>
                <w:rFonts w:ascii="Arial" w:cs="Arial" w:eastAsia="Arial" w:hAnsi="Arial"/>
                <w:b w:val="1"/>
                <w:sz w:val="20"/>
                <w:szCs w:val="20"/>
                <w:rtl w:val="0"/>
              </w:rPr>
              <w:t xml:space="preserve">ELIECER URIBE SANTOS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2"/>
            <w:vAlign w:val="top"/>
          </w:tcPr>
          <w:p w:rsidR="00000000" w:rsidDel="00000000" w:rsidP="00000000" w:rsidRDefault="00000000" w:rsidRPr="00000000" w14:paraId="0000000C">
            <w:pPr>
              <w:spacing w:after="200" w:line="276" w:lineRule="auto"/>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Calibri" w:cs="Calibri" w:eastAsia="Calibri" w:hAnsi="Calibri"/>
                <w:sz w:val="22"/>
                <w:szCs w:val="22"/>
                <w:rtl w:val="0"/>
              </w:rPr>
              <w:t xml:space="preserve">5.784.353 DE VALLE DE SAN JOSÉ</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2"/>
            <w:vAlign w:val="top"/>
          </w:tcPr>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sz w:val="20"/>
                <w:szCs w:val="20"/>
                <w:rtl w:val="0"/>
              </w:rPr>
              <w:t xml:space="preserve">PRESTACIÓN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SERVICIOS COMO PARQUERO PARA LA </w:t>
            </w:r>
            <w:r w:rsidDel="00000000" w:rsidR="00000000" w:rsidRPr="00000000">
              <w:rPr>
                <w:rFonts w:ascii="Arial" w:cs="Arial" w:eastAsia="Arial" w:hAnsi="Arial"/>
                <w:b w:val="1"/>
                <w:sz w:val="20"/>
                <w:szCs w:val="20"/>
                <w:rtl w:val="0"/>
              </w:rPr>
              <w:t xml:space="preserve">RECUPERACIÓN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Y MANTENIMIENTO DE ZONAS VERDES EN PARQUES METROPOLITANOS. P</w:t>
            </w:r>
            <w:r w:rsidDel="00000000" w:rsidR="00000000" w:rsidRPr="00000000">
              <w:rPr>
                <w:rFonts w:ascii="Arial" w:cs="Arial" w:eastAsia="Arial" w:hAnsi="Arial"/>
                <w:b w:val="1"/>
                <w:sz w:val="20"/>
                <w:szCs w:val="20"/>
                <w:rtl w:val="0"/>
              </w:rPr>
              <w:t xml:space="preserve">25</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2"/>
            <w:vAlign w:val="top"/>
          </w:tcPr>
          <w:p w:rsidR="00000000" w:rsidDel="00000000" w:rsidP="00000000" w:rsidRDefault="00000000" w:rsidRPr="00000000" w14:paraId="0000001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2"/>
            <w:vAlign w:val="top"/>
          </w:tcPr>
          <w:p w:rsidR="00000000" w:rsidDel="00000000" w:rsidP="00000000" w:rsidRDefault="00000000" w:rsidRPr="00000000" w14:paraId="0000001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25-0019</w:t>
            </w:r>
            <w:r w:rsidDel="00000000" w:rsidR="00000000" w:rsidRPr="00000000">
              <w:rPr>
                <w:rFonts w:ascii="Arial Narrow" w:cs="Arial Narrow" w:eastAsia="Arial Narrow" w:hAnsi="Arial Narrow"/>
                <w:sz w:val="20"/>
                <w:szCs w:val="20"/>
                <w:rtl w:val="0"/>
              </w:rPr>
              <w:t xml:space="preserve">0</w:t>
            </w:r>
            <w:r w:rsidDel="00000000" w:rsidR="00000000" w:rsidRPr="00000000">
              <w:rPr>
                <w:rFonts w:ascii="Arial Narrow" w:cs="Arial Narrow" w:eastAsia="Arial Narrow" w:hAnsi="Arial Narrow"/>
                <w:sz w:val="20"/>
                <w:szCs w:val="20"/>
                <w:vertAlign w:val="baseline"/>
                <w:rtl w:val="0"/>
              </w:rPr>
              <w:t xml:space="preserve"> de 20 de </w:t>
            </w:r>
            <w:r w:rsidDel="00000000" w:rsidR="00000000" w:rsidRPr="00000000">
              <w:rPr>
                <w:rFonts w:ascii="Arial Narrow" w:cs="Arial Narrow" w:eastAsia="Arial Narrow" w:hAnsi="Arial Narrow"/>
                <w:sz w:val="20"/>
                <w:szCs w:val="20"/>
                <w:rtl w:val="0"/>
              </w:rPr>
              <w:t xml:space="preserve">FEBRERO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2"/>
            <w:vAlign w:val="top"/>
          </w:tcPr>
          <w:p w:rsidR="00000000" w:rsidDel="00000000" w:rsidP="00000000" w:rsidRDefault="00000000" w:rsidRPr="00000000" w14:paraId="0000001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709</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16</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JUNIO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2"/>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2"/>
            <w:vAlign w:val="top"/>
          </w:tcPr>
          <w:p w:rsidR="00000000" w:rsidDel="00000000" w:rsidP="00000000" w:rsidRDefault="00000000" w:rsidRPr="00000000" w14:paraId="000000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2"/>
            <w:vAlign w:val="top"/>
          </w:tcPr>
          <w:p w:rsidR="00000000" w:rsidDel="00000000" w:rsidP="00000000" w:rsidRDefault="00000000" w:rsidRPr="00000000" w14:paraId="000000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2"/>
            <w:vAlign w:val="top"/>
          </w:tcPr>
          <w:p w:rsidR="00000000" w:rsidDel="00000000" w:rsidP="00000000" w:rsidRDefault="00000000" w:rsidRPr="00000000" w14:paraId="0000002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2"/>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2"/>
            <w:vAlign w:val="top"/>
          </w:tcPr>
          <w:p w:rsidR="00000000" w:rsidDel="00000000" w:rsidP="00000000" w:rsidRDefault="00000000" w:rsidRPr="00000000" w14:paraId="0000002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2"/>
            <w:vAlign w:val="top"/>
          </w:tcPr>
          <w:p w:rsidR="00000000" w:rsidDel="00000000" w:rsidP="00000000" w:rsidRDefault="00000000" w:rsidRPr="00000000" w14:paraId="0000002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2"/>
            <w:vAlign w:val="top"/>
          </w:tcPr>
          <w:p w:rsidR="00000000" w:rsidDel="00000000" w:rsidP="00000000" w:rsidRDefault="00000000" w:rsidRPr="00000000" w14:paraId="000000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2"/>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5">
            <w:pPr>
              <w:rPr>
                <w:rFonts w:ascii="Arial Narrow" w:cs="Arial Narrow" w:eastAsia="Arial Narrow" w:hAnsi="Arial Narrow"/>
                <w:color w:val="000000"/>
                <w:sz w:val="20"/>
                <w:szCs w:val="20"/>
                <w:vertAlign w:val="baseline"/>
              </w:rPr>
            </w:pPr>
            <w:bookmarkStart w:colFirst="0" w:colLast="0" w:name="_heading=h.y364gjftsmy2"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2"/>
            <w:vAlign w:val="top"/>
          </w:tcPr>
          <w:p w:rsidR="00000000" w:rsidDel="00000000" w:rsidP="00000000" w:rsidRDefault="00000000" w:rsidRPr="00000000" w14:paraId="0000003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GERARDO CAMELO ARDILA</w:t>
            </w:r>
            <w:r w:rsidDel="00000000" w:rsidR="00000000" w:rsidRPr="00000000">
              <w:rPr>
                <w:rFonts w:ascii="Arial Narrow" w:cs="Arial Narrow" w:eastAsia="Arial Narrow" w:hAnsi="Arial Narrow"/>
                <w:b w:val="1"/>
                <w:sz w:val="20"/>
                <w:szCs w:val="20"/>
                <w:vertAlign w:val="baseline"/>
                <w:rtl w:val="0"/>
              </w:rPr>
              <w:t xml:space="preserve"> </w:t>
              <w:br w:type="textWrapping"/>
            </w:r>
            <w:r w:rsidDel="00000000" w:rsidR="00000000" w:rsidRPr="00000000">
              <w:rPr>
                <w:rFonts w:ascii="Arial Narrow" w:cs="Arial Narrow" w:eastAsia="Arial Narrow" w:hAnsi="Arial Narrow"/>
                <w:sz w:val="20"/>
                <w:szCs w:val="20"/>
                <w:vertAlign w:val="baseline"/>
                <w:rtl w:val="0"/>
              </w:rPr>
              <w:t xml:space="preserve">PROFESIONAL UNIVERSITARIO 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2"/>
            <w:vAlign w:val="top"/>
          </w:tcPr>
          <w:p w:rsidR="00000000" w:rsidDel="00000000" w:rsidP="00000000" w:rsidRDefault="00000000" w:rsidRPr="00000000" w14:paraId="00000039">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DIECINUEVE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19</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JUNIO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2"/>
            <w:vAlign w:val="center"/>
          </w:tcPr>
          <w:p w:rsidR="00000000" w:rsidDel="00000000" w:rsidP="00000000" w:rsidRDefault="00000000" w:rsidRPr="00000000" w14:paraId="0000003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2"/>
            <w:vAlign w:val="center"/>
          </w:tcPr>
          <w:p w:rsidR="00000000" w:rsidDel="00000000" w:rsidP="00000000" w:rsidRDefault="00000000" w:rsidRPr="00000000" w14:paraId="0000003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4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2"/>
            <w:vAlign w:val="top"/>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DIECINUEVE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19</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SEPTIEMBRE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2"/>
            <w:vAlign w:val="top"/>
          </w:tcPr>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4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2"/>
            <w:vAlign w:val="top"/>
          </w:tcPr>
          <w:p w:rsidR="00000000" w:rsidDel="00000000" w:rsidP="00000000" w:rsidRDefault="00000000" w:rsidRPr="00000000" w14:paraId="0000004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DOS MILLONES CUATROCIENTOS CINCUENTA MIL PESOS M/CTE ($2.450.000,00)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4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center"/>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VEINTE </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20</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AGOSTO</w:t>
            </w:r>
            <w:r w:rsidDel="00000000" w:rsidR="00000000" w:rsidRPr="00000000">
              <w:rPr>
                <w:rFonts w:ascii="Arial Narrow" w:cs="Arial Narrow" w:eastAsia="Arial Narrow" w:hAnsi="Arial Narrow"/>
                <w:color w:val="000000"/>
                <w:sz w:val="20"/>
                <w:szCs w:val="20"/>
                <w:vertAlign w:val="baseline"/>
                <w:rtl w:val="0"/>
              </w:rPr>
              <w:t xml:space="preserve"> DE 2025      </w:t>
            </w:r>
          </w:p>
        </w:tc>
        <w:tc>
          <w:tcPr>
            <w:vAlign w:val="center"/>
          </w:tcPr>
          <w:p w:rsidR="00000000" w:rsidDel="00000000" w:rsidP="00000000" w:rsidRDefault="00000000" w:rsidRPr="00000000" w14:paraId="0000004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HASTA: </w:t>
            </w:r>
            <w:r w:rsidDel="00000000" w:rsidR="00000000" w:rsidRPr="00000000">
              <w:rPr>
                <w:rFonts w:ascii="Arial Narrow" w:cs="Arial Narrow" w:eastAsia="Arial Narrow" w:hAnsi="Arial Narrow"/>
                <w:sz w:val="20"/>
                <w:szCs w:val="20"/>
                <w:rtl w:val="0"/>
              </w:rPr>
              <w:t xml:space="preserve">DIECINUEVE </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19</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SEPTIEMBRE </w:t>
            </w:r>
            <w:r w:rsidDel="00000000" w:rsidR="00000000" w:rsidRPr="00000000">
              <w:rPr>
                <w:rFonts w:ascii="Arial Narrow" w:cs="Arial Narrow" w:eastAsia="Arial Narrow" w:hAnsi="Arial Narrow"/>
                <w:color w:val="000000"/>
                <w:sz w:val="20"/>
                <w:szCs w:val="20"/>
                <w:vertAlign w:val="baseline"/>
                <w:rtl w:val="0"/>
              </w:rPr>
              <w:t xml:space="preserve">DEL 2025        </w:t>
            </w:r>
          </w:p>
        </w:tc>
      </w:tr>
      <w:tr>
        <w:trPr>
          <w:cantSplit w:val="1"/>
          <w:trHeight w:val="134" w:hRule="atLeast"/>
          <w:tblHeader w:val="0"/>
        </w:trPr>
        <w:tc>
          <w:tcPr>
            <w:vMerge w:val="restart"/>
            <w:vAlign w:val="center"/>
          </w:tcPr>
          <w:p w:rsidR="00000000" w:rsidDel="00000000" w:rsidP="00000000" w:rsidRDefault="00000000" w:rsidRPr="00000000" w14:paraId="0000004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4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4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5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100</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5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100</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53">
      <w:pPr>
        <w:jc w:val="both"/>
        <w:rPr>
          <w:rFonts w:ascii="Arial Narrow" w:cs="Arial Narrow" w:eastAsia="Arial Narrow" w:hAnsi="Arial Narrow"/>
          <w:b w:val="0"/>
          <w:color w:val="000000"/>
          <w:sz w:val="20"/>
          <w:szCs w:val="20"/>
          <w:vertAlign w:val="baseline"/>
        </w:rPr>
      </w:pPr>
      <w:r w:rsidDel="00000000" w:rsidR="00000000" w:rsidRPr="00000000">
        <w:rPr>
          <w:rtl w:val="0"/>
        </w:rPr>
      </w:r>
    </w:p>
    <w:tbl>
      <w:tblPr>
        <w:tblStyle w:val="Table2"/>
        <w:tblW w:w="9270.0" w:type="dxa"/>
        <w:jc w:val="left"/>
        <w:tblInd w:w="-75.0" w:type="dxa"/>
        <w:tblLayout w:type="fixed"/>
        <w:tblLook w:val="0000"/>
      </w:tblPr>
      <w:tblGrid>
        <w:gridCol w:w="1290"/>
        <w:gridCol w:w="1185"/>
        <w:gridCol w:w="2055"/>
        <w:gridCol w:w="1635"/>
        <w:gridCol w:w="1620"/>
        <w:gridCol w:w="1485"/>
        <w:tblGridChange w:id="0">
          <w:tblGrid>
            <w:gridCol w:w="1290"/>
            <w:gridCol w:w="1185"/>
            <w:gridCol w:w="2055"/>
            <w:gridCol w:w="1635"/>
            <w:gridCol w:w="1620"/>
            <w:gridCol w:w="1485"/>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4">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A">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NÚMERO DE PLANILLA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SALUD</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w:t>
            </w:r>
            <w:r w:rsidDel="00000000" w:rsidR="00000000" w:rsidRPr="00000000">
              <w:rPr>
                <w:rFonts w:ascii="Arial Narrow" w:cs="Arial Narrow" w:eastAsia="Arial Narrow" w:hAnsi="Arial Narrow"/>
                <w:b w:val="1"/>
                <w:sz w:val="20"/>
                <w:szCs w:val="20"/>
                <w:rtl w:val="0"/>
              </w:rPr>
              <w:t xml:space="preserve">PENSIÓN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ENTIDAD</w:t>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SANITAS</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A">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COLPENSIONES</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AGOSTO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D">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18/9/2025</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8638045050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178.800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228.900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34.900</w:t>
            </w:r>
            <w:r w:rsidDel="00000000" w:rsidR="00000000" w:rsidRPr="00000000">
              <w:rPr>
                <w:rtl w:val="0"/>
              </w:rPr>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2">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SEPTIEMBRE</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3">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14/10/2025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4">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8338077606</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5">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$112.700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6">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$144.300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7">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$22.000</w:t>
            </w:r>
            <w:r w:rsidDel="00000000" w:rsidR="00000000" w:rsidRPr="00000000">
              <w:rPr>
                <w:rtl w:val="0"/>
              </w:rPr>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8">
            <w:pPr>
              <w:jc w:val="center"/>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7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7A">
            <w:pPr>
              <w:jc w:val="center"/>
              <w:rPr>
                <w:rFonts w:ascii="Arial Narrow" w:cs="Arial Narrow" w:eastAsia="Arial Narrow" w:hAnsi="Arial Narrow"/>
                <w:color w:val="000000"/>
                <w:sz w:val="20"/>
                <w:szCs w:val="20"/>
                <w:vertAlign w:val="baseline"/>
              </w:rPr>
            </w:pPr>
            <w:r w:rsidDel="00000000" w:rsidR="00000000" w:rsidRPr="00000000">
              <w:rPr>
                <w:rtl w:val="0"/>
              </w:rPr>
            </w:r>
          </w:p>
        </w:tc>
      </w:tr>
    </w:tbl>
    <w:p w:rsidR="00000000" w:rsidDel="00000000" w:rsidP="00000000" w:rsidRDefault="00000000" w:rsidRPr="00000000" w14:paraId="00000080">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1">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4">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5">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NÚMERO</w:t>
            </w:r>
            <w:r w:rsidDel="00000000" w:rsidR="00000000" w:rsidRPr="00000000">
              <w:rPr>
                <w:rFonts w:ascii="Arial Narrow" w:cs="Arial Narrow" w:eastAsia="Arial Narrow" w:hAnsi="Arial Narrow"/>
                <w:b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6">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7">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8">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8A">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8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8C">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719.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1"/>
        <w:gridCol w:w="1421"/>
        <w:gridCol w:w="6432"/>
        <w:tblGridChange w:id="0">
          <w:tblGrid>
            <w:gridCol w:w="445"/>
            <w:gridCol w:w="1421"/>
            <w:gridCol w:w="1421"/>
            <w:gridCol w:w="6432"/>
          </w:tblGrid>
        </w:tblGridChange>
      </w:tblGrid>
      <w:tr>
        <w:trPr>
          <w:cantSplit w:val="0"/>
          <w:trHeight w:val="571" w:hRule="atLeast"/>
          <w:tblHeader w:val="0"/>
        </w:trPr>
        <w:tc>
          <w:tcPr>
            <w:gridSpan w:val="2"/>
            <w:vAlign w:val="center"/>
          </w:tcPr>
          <w:p w:rsidR="00000000" w:rsidDel="00000000" w:rsidP="00000000" w:rsidRDefault="00000000" w:rsidRPr="00000000" w14:paraId="0000008D">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w:t>
            </w:r>
            <w:r w:rsidDel="00000000" w:rsidR="00000000" w:rsidRPr="00000000">
              <w:rPr>
                <w:rFonts w:ascii="Arial Narrow" w:cs="Arial Narrow" w:eastAsia="Arial Narrow" w:hAnsi="Arial Narrow"/>
                <w:b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8F">
            <w:pPr>
              <w:jc w:val="cente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9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9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bookmarkStart w:colFirst="0" w:colLast="0" w:name="_heading=h.r5f85girbsrc" w:id="1"/>
            <w:bookmarkEnd w:id="1"/>
            <w:r w:rsidDel="00000000" w:rsidR="00000000" w:rsidRPr="00000000">
              <w:rPr>
                <w:rFonts w:ascii="Arial Narrow" w:cs="Arial Narrow" w:eastAsia="Arial Narrow" w:hAnsi="Arial Narrow"/>
                <w:b w:val="1"/>
                <w:i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92">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3">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el barrido y recolección de hojas, desechos vegetales generados por el macaneo y corte de césped, retiro de maleza, mantenimiento de especies ornamentales, perfilado, fertilización, fumigación, recolección, desorille, plateo, riego, si el parque cuenta con suministro de agua, en los parques y zonas verdes asignadas.</w:t>
            </w:r>
          </w:p>
        </w:tc>
        <w:tc>
          <w:tcPr>
            <w:vAlign w:val="top"/>
          </w:tcPr>
          <w:p w:rsidR="00000000" w:rsidDel="00000000" w:rsidP="00000000" w:rsidRDefault="00000000" w:rsidRPr="00000000" w14:paraId="00000094">
            <w:pPr>
              <w:spacing w:after="0" w:lineRule="auto"/>
              <w:ind w:right="99"/>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95">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actividades de desmalezado manual</w:t>
            </w:r>
            <w:r w:rsidDel="00000000" w:rsidR="00000000" w:rsidRPr="00000000">
              <w:rPr>
                <w:rFonts w:ascii="Arial Narrow" w:cs="Arial Narrow" w:eastAsia="Arial Narrow" w:hAnsi="Arial Narrow"/>
                <w:sz w:val="20"/>
                <w:szCs w:val="20"/>
                <w:rtl w:val="0"/>
              </w:rPr>
              <w:t xml:space="preserve"> y barrido.</w:t>
            </w:r>
            <w:r w:rsidDel="00000000" w:rsidR="00000000" w:rsidRPr="00000000">
              <w:rPr>
                <w:rtl w:val="0"/>
              </w:rPr>
            </w:r>
          </w:p>
          <w:p w:rsidR="00000000" w:rsidDel="00000000" w:rsidP="00000000" w:rsidRDefault="00000000" w:rsidRPr="00000000" w14:paraId="00000096">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97">
            <w:pPr>
              <w:ind w:right="99"/>
              <w:jc w:val="both"/>
              <w:rPr/>
            </w:pPr>
            <w:r w:rsidDel="00000000" w:rsidR="00000000" w:rsidRPr="00000000">
              <w:rPr>
                <w:rtl w:val="0"/>
              </w:rPr>
            </w:r>
          </w:p>
          <w:p w:rsidR="00000000" w:rsidDel="00000000" w:rsidP="00000000" w:rsidRDefault="00000000" w:rsidRPr="00000000" w14:paraId="00000098">
            <w:pPr>
              <w:ind w:left="720" w:right="99" w:firstLine="0"/>
              <w:jc w:val="both"/>
              <w:rPr/>
            </w:pPr>
            <w:r w:rsidDel="00000000" w:rsidR="00000000" w:rsidRPr="00000000">
              <w:rPr/>
              <w:drawing>
                <wp:inline distB="114300" distT="114300" distL="114300" distR="114300">
                  <wp:extent cx="2324100" cy="2686050"/>
                  <wp:effectExtent b="0" l="0" r="0" t="0"/>
                  <wp:docPr id="1047"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2324100" cy="2686050"/>
                          </a:xfrm>
                          <a:prstGeom prst="rect"/>
                          <a:ln/>
                        </pic:spPr>
                      </pic:pic>
                    </a:graphicData>
                  </a:graphic>
                </wp:inline>
              </w:drawing>
            </w:r>
            <w:r w:rsidDel="00000000" w:rsidR="00000000" w:rsidRPr="00000000">
              <w:rPr>
                <w:rtl w:val="0"/>
              </w:rPr>
            </w:r>
          </w:p>
          <w:p w:rsidR="00000000" w:rsidDel="00000000" w:rsidP="00000000" w:rsidRDefault="00000000" w:rsidRPr="00000000" w14:paraId="00000099">
            <w:pPr>
              <w:ind w:right="99"/>
              <w:jc w:val="both"/>
              <w:rPr>
                <w:vertAlign w:val="baseline"/>
              </w:rPr>
            </w:pP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9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9B">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las actividades al operario de </w:t>
            </w:r>
            <w:r w:rsidDel="00000000" w:rsidR="00000000" w:rsidRPr="00000000">
              <w:rPr>
                <w:rFonts w:ascii="Arial Narrow" w:cs="Arial Narrow" w:eastAsia="Arial Narrow" w:hAnsi="Arial Narrow"/>
                <w:sz w:val="20"/>
                <w:szCs w:val="20"/>
                <w:rtl w:val="0"/>
              </w:rPr>
              <w:t xml:space="preserve">máquina</w:t>
            </w:r>
            <w:r w:rsidDel="00000000" w:rsidR="00000000" w:rsidRPr="00000000">
              <w:rPr>
                <w:rFonts w:ascii="Arial Narrow" w:cs="Arial Narrow" w:eastAsia="Arial Narrow" w:hAnsi="Arial Narrow"/>
                <w:sz w:val="20"/>
                <w:szCs w:val="20"/>
                <w:vertAlign w:val="baseline"/>
                <w:rtl w:val="0"/>
              </w:rPr>
              <w:t xml:space="preserve"> en el momento del macaneo, colocando la protección para evitar accidentes a peatones, vehículos, así como en la limpieza y mantenimiento de las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asignadas para su labor.</w:t>
            </w:r>
            <w:r w:rsidDel="00000000" w:rsidR="00000000" w:rsidRPr="00000000">
              <w:rPr>
                <w:rtl w:val="0"/>
              </w:rPr>
            </w:r>
          </w:p>
        </w:tc>
        <w:tc>
          <w:tcPr>
            <w:vAlign w:val="top"/>
          </w:tcPr>
          <w:p w:rsidR="00000000" w:rsidDel="00000000" w:rsidP="00000000" w:rsidRDefault="00000000" w:rsidRPr="00000000" w14:paraId="0000009D">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E">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9F">
            <w:pPr>
              <w:jc w:val="left"/>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2381250" cy="2962275"/>
                  <wp:effectExtent b="0" l="0" r="0" t="0"/>
                  <wp:docPr id="1051"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2381250" cy="2962275"/>
                          </a:xfrm>
                          <a:prstGeom prst="rect"/>
                          <a:ln/>
                        </pic:spPr>
                      </pic:pic>
                    </a:graphicData>
                  </a:graphic>
                </wp:inline>
              </w:drawing>
            </w:r>
            <w:r w:rsidDel="00000000" w:rsidR="00000000" w:rsidRPr="00000000">
              <w:rPr>
                <w:rtl w:val="0"/>
              </w:rPr>
            </w:r>
          </w:p>
        </w:tc>
      </w:tr>
      <w:tr>
        <w:trPr>
          <w:cantSplit w:val="0"/>
          <w:tblHeader w:val="0"/>
        </w:trPr>
        <w:tc>
          <w:tcPr>
            <w:vAlign w:val="top"/>
          </w:tcPr>
          <w:p w:rsidR="00000000" w:rsidDel="00000000" w:rsidP="00000000" w:rsidRDefault="00000000" w:rsidRPr="00000000" w14:paraId="000000A0">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A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Interactuar con la comunidad en la sensibilización del cuidado y fortalecimiento de las zonas verdes, así como promover la adecuada utilización de los parques a los dueños de mascotas e informar de todas las situaciones al inspector de zona.</w:t>
            </w:r>
            <w:r w:rsidDel="00000000" w:rsidR="00000000" w:rsidRPr="00000000">
              <w:rPr>
                <w:rtl w:val="0"/>
              </w:rPr>
            </w:r>
          </w:p>
        </w:tc>
        <w:tc>
          <w:tcPr>
            <w:vAlign w:val="top"/>
          </w:tcPr>
          <w:p w:rsidR="00000000" w:rsidDel="00000000" w:rsidP="00000000" w:rsidRDefault="00000000" w:rsidRPr="00000000" w14:paraId="000000A2">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3">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Durante el periodo del presente informe se interactuó con personas referente al cuidado de las zonas verdes y con los propietarios de mascotas para la recolección de sus residuos en los siguientes sitios:</w:t>
            </w:r>
          </w:p>
          <w:p w:rsidR="00000000" w:rsidDel="00000000" w:rsidP="00000000" w:rsidRDefault="00000000" w:rsidRPr="00000000" w14:paraId="000000A4">
            <w:pPr>
              <w:ind w:right="99"/>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5">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Parque temático de piedecuesta y parque la flora de Bucaramanga.</w:t>
            </w:r>
            <w:r w:rsidDel="00000000" w:rsidR="00000000" w:rsidRPr="00000000">
              <w:rPr>
                <w:rtl w:val="0"/>
              </w:rPr>
            </w:r>
          </w:p>
        </w:tc>
        <w:tc>
          <w:tcPr>
            <w:vAlign w:val="top"/>
          </w:tcPr>
          <w:p w:rsidR="00000000" w:rsidDel="00000000" w:rsidP="00000000" w:rsidRDefault="00000000" w:rsidRPr="00000000" w14:paraId="000000A6">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N/A</w:t>
            </w:r>
            <w:r w:rsidDel="00000000" w:rsidR="00000000" w:rsidRPr="00000000">
              <w:rPr>
                <w:rtl w:val="0"/>
              </w:rPr>
            </w:r>
          </w:p>
          <w:p w:rsidR="00000000" w:rsidDel="00000000" w:rsidP="00000000" w:rsidRDefault="00000000" w:rsidRPr="00000000" w14:paraId="000000A7">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8">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9">
            <w:pPr>
              <w:rPr>
                <w:vertAlign w:val="baseline"/>
              </w:rPr>
            </w:pPr>
            <w:r w:rsidDel="00000000" w:rsidR="00000000" w:rsidRPr="00000000">
              <w:rPr>
                <w:rtl w:val="0"/>
              </w:rPr>
            </w:r>
          </w:p>
          <w:p w:rsidR="00000000" w:rsidDel="00000000" w:rsidP="00000000" w:rsidRDefault="00000000" w:rsidRPr="00000000" w14:paraId="000000AA">
            <w:pPr>
              <w:rPr>
                <w:vertAlign w:val="baseline"/>
              </w:rPr>
            </w:pPr>
            <w:r w:rsidDel="00000000" w:rsidR="00000000" w:rsidRPr="00000000">
              <w:rPr>
                <w:rtl w:val="0"/>
              </w:rPr>
            </w:r>
          </w:p>
          <w:p w:rsidR="00000000" w:rsidDel="00000000" w:rsidP="00000000" w:rsidRDefault="00000000" w:rsidRPr="00000000" w14:paraId="000000AB">
            <w:pPr>
              <w:rPr>
                <w:vertAlign w:val="baseline"/>
              </w:rPr>
            </w:pPr>
            <w:r w:rsidDel="00000000" w:rsidR="00000000" w:rsidRPr="00000000">
              <w:rPr>
                <w:rtl w:val="0"/>
              </w:rPr>
            </w:r>
          </w:p>
          <w:p w:rsidR="00000000" w:rsidDel="00000000" w:rsidP="00000000" w:rsidRDefault="00000000" w:rsidRPr="00000000" w14:paraId="000000AC">
            <w:pPr>
              <w:tabs>
                <w:tab w:val="right" w:leader="none" w:pos="3127"/>
              </w:tabs>
              <w:rPr>
                <w:vertAlign w:val="baseline"/>
              </w:rPr>
            </w:pPr>
            <w:r w:rsidDel="00000000" w:rsidR="00000000" w:rsidRPr="00000000">
              <w:rPr>
                <w:vertAlign w:val="baseline"/>
                <w:rtl w:val="0"/>
              </w:rPr>
              <w:tab/>
            </w:r>
          </w:p>
          <w:p w:rsidR="00000000" w:rsidDel="00000000" w:rsidP="00000000" w:rsidRDefault="00000000" w:rsidRPr="00000000" w14:paraId="000000AD">
            <w:pPr>
              <w:tabs>
                <w:tab w:val="right" w:leader="none" w:pos="3568"/>
              </w:tabs>
              <w:rPr>
                <w:vertAlign w:val="baseline"/>
              </w:rPr>
            </w:pPr>
            <w:r w:rsidDel="00000000" w:rsidR="00000000" w:rsidRPr="00000000">
              <w:rPr>
                <w:rtl w:val="0"/>
              </w:rPr>
            </w:r>
          </w:p>
          <w:p w:rsidR="00000000" w:rsidDel="00000000" w:rsidP="00000000" w:rsidRDefault="00000000" w:rsidRPr="00000000" w14:paraId="000000AE">
            <w:pPr>
              <w:tabs>
                <w:tab w:val="right" w:leader="none" w:pos="3568"/>
              </w:tabs>
              <w:rPr>
                <w:vertAlign w:val="baseline"/>
              </w:rPr>
            </w:pP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A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B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 recolección y separación de los residuos vegetales y basuras de la zona, así como cambiar periódicamente las bolsas ubicadas en las cestas de basura </w:t>
            </w:r>
            <w:r w:rsidDel="00000000" w:rsidR="00000000" w:rsidRPr="00000000">
              <w:rPr>
                <w:rtl w:val="0"/>
              </w:rPr>
            </w:r>
          </w:p>
        </w:tc>
        <w:tc>
          <w:tcPr>
            <w:vAlign w:val="top"/>
          </w:tcPr>
          <w:p w:rsidR="00000000" w:rsidDel="00000000" w:rsidP="00000000" w:rsidRDefault="00000000" w:rsidRPr="00000000" w14:paraId="000000B1">
            <w:pPr>
              <w:ind w:right="99"/>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vertAlign w:val="baseline"/>
                <w:rtl w:val="0"/>
              </w:rPr>
              <w:t xml:space="preserve">Durante el periodo del presente informe el contratista realizó actividades de descanecado y cambio de bolsas de las cestas de los diferentes sitios de trabajo asignados</w:t>
            </w:r>
            <w:r w:rsidDel="00000000" w:rsidR="00000000" w:rsidRPr="00000000">
              <w:rPr>
                <w:rFonts w:ascii="Arial Narrow" w:cs="Arial Narrow" w:eastAsia="Arial Narrow" w:hAnsi="Arial Narrow"/>
                <w:sz w:val="20"/>
                <w:szCs w:val="20"/>
                <w:rtl w:val="0"/>
              </w:rPr>
              <w:t xml:space="preserve">.</w:t>
            </w:r>
            <w:r w:rsidDel="00000000" w:rsidR="00000000" w:rsidRPr="00000000">
              <w:rPr>
                <w:rFonts w:ascii="Arial Narrow" w:cs="Arial Narrow" w:eastAsia="Arial Narrow" w:hAnsi="Arial Narrow"/>
                <w:b w:val="1"/>
                <w:sz w:val="20"/>
                <w:szCs w:val="20"/>
                <w:rtl w:val="0"/>
              </w:rPr>
              <w:t xml:space="preserve"> </w:t>
            </w:r>
            <w:r w:rsidDel="00000000" w:rsidR="00000000" w:rsidRPr="00000000">
              <w:rPr>
                <w:rtl w:val="0"/>
              </w:rPr>
            </w:r>
          </w:p>
          <w:p w:rsidR="00000000" w:rsidDel="00000000" w:rsidP="00000000" w:rsidRDefault="00000000" w:rsidRPr="00000000" w14:paraId="000000B2">
            <w:pPr>
              <w:jc w:val="both"/>
              <w:rPr>
                <w:rFonts w:ascii="Arial Narrow" w:cs="Arial Narrow" w:eastAsia="Arial Narrow" w:hAnsi="Arial Narrow"/>
                <w:sz w:val="20"/>
                <w:szCs w:val="20"/>
              </w:rPr>
            </w:pPr>
            <w:r w:rsidDel="00000000" w:rsidR="00000000" w:rsidRPr="00000000">
              <w:rPr>
                <w:rtl w:val="0"/>
              </w:rPr>
            </w:r>
          </w:p>
        </w:tc>
        <w:tc>
          <w:tcPr>
            <w:vAlign w:val="top"/>
          </w:tcPr>
          <w:p w:rsidR="00000000" w:rsidDel="00000000" w:rsidP="00000000" w:rsidRDefault="00000000" w:rsidRPr="00000000" w14:paraId="000000B3">
            <w:pPr>
              <w:tabs>
                <w:tab w:val="right" w:leader="none" w:pos="3534"/>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4">
            <w:pPr>
              <w:tabs>
                <w:tab w:val="left" w:leader="none" w:pos="977"/>
                <w:tab w:val="right" w:leader="none" w:pos="2993"/>
              </w:tabs>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716582" cy="2441770"/>
                  <wp:effectExtent b="0" l="0" r="0" t="0"/>
                  <wp:docPr id="1049"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1716582" cy="2441770"/>
                          </a:xfrm>
                          <a:prstGeom prst="rect"/>
                          <a:ln/>
                        </pic:spPr>
                      </pic:pic>
                    </a:graphicData>
                  </a:graphic>
                </wp:inline>
              </w:drawing>
            </w:r>
            <w:r w:rsidDel="00000000" w:rsidR="00000000" w:rsidRPr="00000000">
              <w:rPr>
                <w:rFonts w:ascii="Arial Narrow" w:cs="Arial Narrow" w:eastAsia="Arial Narrow" w:hAnsi="Arial Narrow"/>
                <w:sz w:val="20"/>
                <w:szCs w:val="20"/>
                <w:vertAlign w:val="baseline"/>
                <w:rtl w:val="0"/>
              </w:rPr>
              <w:tab/>
              <w:tab/>
            </w:r>
          </w:p>
        </w:tc>
      </w:tr>
      <w:tr>
        <w:trPr>
          <w:cantSplit w:val="0"/>
          <w:trHeight w:val="451" w:hRule="atLeast"/>
          <w:tblHeader w:val="0"/>
        </w:trPr>
        <w:tc>
          <w:tcPr>
            <w:vAlign w:val="top"/>
          </w:tcPr>
          <w:p w:rsidR="00000000" w:rsidDel="00000000" w:rsidP="00000000" w:rsidRDefault="00000000" w:rsidRPr="00000000" w14:paraId="000000B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B6">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7">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a los inspectores de zona las necesidades de intervención por parte de las cuadrillas, asi mismos de las situaciones que se presenten en el lugar de trabajo, tales como afectaciones al orden público y demás situaciones que se puedan presentar.</w:t>
            </w:r>
          </w:p>
          <w:p w:rsidR="00000000" w:rsidDel="00000000" w:rsidP="00000000" w:rsidRDefault="00000000" w:rsidRPr="00000000" w14:paraId="000000B8">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9">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BA">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B">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C">
            <w:pPr>
              <w:tabs>
                <w:tab w:val="right" w:leader="none" w:pos="3143"/>
              </w:tabs>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 xml:space="preserve">N/A</w:t>
            </w:r>
          </w:p>
        </w:tc>
      </w:tr>
      <w:tr>
        <w:trPr>
          <w:cantSplit w:val="0"/>
          <w:trHeight w:val="451" w:hRule="atLeast"/>
          <w:tblHeader w:val="0"/>
        </w:trPr>
        <w:tc>
          <w:tcPr>
            <w:vAlign w:val="top"/>
          </w:tcPr>
          <w:p w:rsidR="00000000" w:rsidDel="00000000" w:rsidP="00000000" w:rsidRDefault="00000000" w:rsidRPr="00000000" w14:paraId="000000B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BE">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F">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C0">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1">
            <w:pPr>
              <w:ind w:right="99"/>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vertAlign w:val="baseline"/>
                <w:rtl w:val="0"/>
              </w:rPr>
              <w:t xml:space="preserve">Se acudió por libre voluntad al desempeño las funciones, a las horas requeridas y en las zonas estipuladas por el supervisor de campo, con los elementos de protección personal en los </w:t>
            </w:r>
            <w:r w:rsidDel="00000000" w:rsidR="00000000" w:rsidRPr="00000000">
              <w:rPr>
                <w:rFonts w:ascii="Arial Narrow" w:cs="Arial Narrow" w:eastAsia="Arial Narrow" w:hAnsi="Arial Narrow"/>
                <w:sz w:val="20"/>
                <w:szCs w:val="20"/>
                <w:rtl w:val="0"/>
              </w:rPr>
              <w:t xml:space="preserve">sitios asignados.</w:t>
            </w:r>
          </w:p>
          <w:p w:rsidR="00000000" w:rsidDel="00000000" w:rsidP="00000000" w:rsidRDefault="00000000" w:rsidRPr="00000000" w14:paraId="000000C2">
            <w:pPr>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C3">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Durante el periodo del presente informe se utilizaron los elementos de seguridad dando cumplimiento a lo requerido por el profesional de seguridad y salud en el trabajo del AMB.</w:t>
            </w:r>
          </w:p>
        </w:tc>
        <w:tc>
          <w:tcPr>
            <w:vAlign w:val="top"/>
          </w:tcPr>
          <w:p w:rsidR="00000000" w:rsidDel="00000000" w:rsidP="00000000" w:rsidRDefault="00000000" w:rsidRPr="00000000" w14:paraId="000000C4">
            <w:pPr>
              <w:ind w:right="99" w:hanging="2"/>
              <w:jc w:val="center"/>
              <w:rPr>
                <w:vertAlign w:val="baseline"/>
              </w:rPr>
            </w:pPr>
            <w:r w:rsidDel="00000000" w:rsidR="00000000" w:rsidRPr="00000000">
              <w:rPr>
                <w:rtl w:val="0"/>
              </w:rPr>
            </w:r>
          </w:p>
          <w:p w:rsidR="00000000" w:rsidDel="00000000" w:rsidP="00000000" w:rsidRDefault="00000000" w:rsidRPr="00000000" w14:paraId="000000C5">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2343150" cy="3371850"/>
                  <wp:effectExtent b="0" l="0" r="0" t="0"/>
                  <wp:docPr id="1046"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2343150" cy="3371850"/>
                          </a:xfrm>
                          <a:prstGeom prst="rect"/>
                          <a:ln/>
                        </pic:spPr>
                      </pic:pic>
                    </a:graphicData>
                  </a:graphic>
                </wp:inline>
              </w:drawing>
            </w:r>
            <w:r w:rsidDel="00000000" w:rsidR="00000000" w:rsidRPr="00000000">
              <w:rPr>
                <w:rtl w:val="0"/>
              </w:rPr>
            </w:r>
          </w:p>
          <w:p w:rsidR="00000000" w:rsidDel="00000000" w:rsidP="00000000" w:rsidRDefault="00000000" w:rsidRPr="00000000" w14:paraId="000000C6">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7">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8">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9">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A">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B">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C">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D">
            <w:pPr>
              <w:tabs>
                <w:tab w:val="left" w:leader="none" w:pos="626"/>
              </w:tabs>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CF">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0">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 de ejecución contractual.</w:t>
            </w:r>
          </w:p>
        </w:tc>
        <w:tc>
          <w:tcPr>
            <w:vAlign w:val="top"/>
          </w:tcPr>
          <w:p w:rsidR="00000000" w:rsidDel="00000000" w:rsidP="00000000" w:rsidRDefault="00000000" w:rsidRPr="00000000" w14:paraId="000000D1">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2">
            <w:pPr>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D3">
            <w:pPr>
              <w:rPr/>
            </w:pPr>
            <w:r w:rsidDel="00000000" w:rsidR="00000000" w:rsidRPr="00000000">
              <w:rPr>
                <w:rtl w:val="0"/>
              </w:rPr>
            </w:r>
          </w:p>
          <w:p w:rsidR="00000000" w:rsidDel="00000000" w:rsidP="00000000" w:rsidRDefault="00000000" w:rsidRPr="00000000" w14:paraId="000000D4">
            <w:pPr>
              <w:rPr/>
            </w:pPr>
            <w:r w:rsidDel="00000000" w:rsidR="00000000" w:rsidRPr="00000000">
              <w:rPr/>
              <w:drawing>
                <wp:inline distB="114300" distT="114300" distL="114300" distR="114300">
                  <wp:extent cx="3952875" cy="1416691"/>
                  <wp:effectExtent b="0" l="0" r="0" t="0"/>
                  <wp:docPr id="1050" name="image7.png"/>
                  <a:graphic>
                    <a:graphicData uri="http://schemas.openxmlformats.org/drawingml/2006/picture">
                      <pic:pic>
                        <pic:nvPicPr>
                          <pic:cNvPr id="0" name="image7.png"/>
                          <pic:cNvPicPr preferRelativeResize="0"/>
                        </pic:nvPicPr>
                        <pic:blipFill>
                          <a:blip r:embed="rId11"/>
                          <a:srcRect b="0" l="0" r="0" t="0"/>
                          <a:stretch>
                            <a:fillRect/>
                          </a:stretch>
                        </pic:blipFill>
                        <pic:spPr>
                          <a:xfrm>
                            <a:off x="0" y="0"/>
                            <a:ext cx="3952875" cy="1416691"/>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D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D6">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7">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D8">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9">
            <w:pPr>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c>
          <w:tcPr>
            <w:vAlign w:val="top"/>
          </w:tcPr>
          <w:p w:rsidR="00000000" w:rsidDel="00000000" w:rsidP="00000000" w:rsidRDefault="00000000" w:rsidRPr="00000000" w14:paraId="000000DA">
            <w:pPr>
              <w:tabs>
                <w:tab w:val="right" w:leader="none" w:pos="3222"/>
              </w:tabs>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D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9.</w:t>
            </w:r>
          </w:p>
        </w:tc>
        <w:tc>
          <w:tcPr>
            <w:vAlign w:val="top"/>
          </w:tcPr>
          <w:p w:rsidR="00000000" w:rsidDel="00000000" w:rsidP="00000000" w:rsidRDefault="00000000" w:rsidRPr="00000000" w14:paraId="000000DC">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D">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en concordancia con la actividad a desarrollar</w:t>
            </w:r>
          </w:p>
        </w:tc>
        <w:tc>
          <w:tcPr>
            <w:vAlign w:val="top"/>
          </w:tcPr>
          <w:p w:rsidR="00000000" w:rsidDel="00000000" w:rsidP="00000000" w:rsidRDefault="00000000" w:rsidRPr="00000000" w14:paraId="000000DE">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F">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apoyó en  las demás actividades, acatando las especificaciones que </w:t>
            </w:r>
            <w:r w:rsidDel="00000000" w:rsidR="00000000" w:rsidRPr="00000000">
              <w:rPr>
                <w:rFonts w:ascii="Arial Narrow" w:cs="Arial Narrow" w:eastAsia="Arial Narrow" w:hAnsi="Arial Narrow"/>
                <w:sz w:val="20"/>
                <w:szCs w:val="20"/>
                <w:rtl w:val="0"/>
              </w:rPr>
              <w:t xml:space="preserve">concordaban</w:t>
            </w:r>
            <w:r w:rsidDel="00000000" w:rsidR="00000000" w:rsidRPr="00000000">
              <w:rPr>
                <w:rFonts w:ascii="Arial Narrow" w:cs="Arial Narrow" w:eastAsia="Arial Narrow" w:hAnsi="Arial Narrow"/>
                <w:sz w:val="20"/>
                <w:szCs w:val="20"/>
                <w:vertAlign w:val="baseline"/>
                <w:rtl w:val="0"/>
              </w:rPr>
              <w:t xml:space="preserve"> con las funciones a desarrollar.</w:t>
            </w:r>
          </w:p>
          <w:p w:rsidR="00000000" w:rsidDel="00000000" w:rsidP="00000000" w:rsidRDefault="00000000" w:rsidRPr="00000000" w14:paraId="000000E0">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E1">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2">
            <w:pPr>
              <w:ind w:left="720" w:firstLine="0"/>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486475" cy="2279262"/>
                  <wp:effectExtent b="0" l="0" r="0" t="0"/>
                  <wp:docPr id="1048"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486475" cy="2279262"/>
                          </a:xfrm>
                          <a:prstGeom prst="rect"/>
                          <a:ln/>
                        </pic:spPr>
                      </pic:pic>
                    </a:graphicData>
                  </a:graphic>
                </wp:inline>
              </w:drawing>
            </w:r>
            <w:r w:rsidDel="00000000" w:rsidR="00000000" w:rsidRPr="00000000">
              <w:rPr>
                <w:rtl w:val="0"/>
              </w:rPr>
            </w:r>
          </w:p>
          <w:p w:rsidR="00000000" w:rsidDel="00000000" w:rsidP="00000000" w:rsidRDefault="00000000" w:rsidRPr="00000000" w14:paraId="000000E3">
            <w:pPr>
              <w:ind w:left="720" w:firstLine="0"/>
              <w:rPr>
                <w:rFonts w:ascii="Arial Narrow" w:cs="Arial Narrow" w:eastAsia="Arial Narrow" w:hAnsi="Arial Narrow"/>
                <w:sz w:val="20"/>
                <w:szCs w:val="20"/>
              </w:rPr>
            </w:pP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E4">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0E8">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0E9">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0E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0EB">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E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0ED">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0EE">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0EF">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0F0">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0F1">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0F2">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F3">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350</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0F4">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0F5">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F6">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F7">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0F8">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F9">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A">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0FB">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$2.450.000,00</w:t>
            </w:r>
            <w:r w:rsidDel="00000000" w:rsidR="00000000" w:rsidRPr="00000000">
              <w:rPr>
                <w:rtl w:val="0"/>
              </w:rPr>
            </w:r>
          </w:p>
        </w:tc>
        <w:tc>
          <w:tcPr>
            <w:vAlign w:val="top"/>
          </w:tcPr>
          <w:p w:rsidR="00000000" w:rsidDel="00000000" w:rsidP="00000000" w:rsidRDefault="00000000" w:rsidRPr="00000000" w14:paraId="000000FC">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D">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0FE">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4</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900.000,00</w:t>
            </w:r>
            <w:r w:rsidDel="00000000" w:rsidR="00000000" w:rsidRPr="00000000">
              <w:rPr>
                <w:rtl w:val="0"/>
              </w:rPr>
            </w:r>
          </w:p>
        </w:tc>
        <w:tc>
          <w:tcPr>
            <w:vAlign w:val="top"/>
          </w:tcPr>
          <w:p w:rsidR="00000000" w:rsidDel="00000000" w:rsidP="00000000" w:rsidRDefault="00000000" w:rsidRPr="00000000" w14:paraId="000000FF">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00">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101">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$0</w:t>
            </w:r>
            <w:r w:rsidDel="00000000" w:rsidR="00000000" w:rsidRPr="00000000">
              <w:rPr>
                <w:rtl w:val="0"/>
              </w:rPr>
            </w:r>
          </w:p>
        </w:tc>
        <w:tc>
          <w:tcPr>
            <w:vAlign w:val="top"/>
          </w:tcPr>
          <w:p w:rsidR="00000000" w:rsidDel="00000000" w:rsidP="00000000" w:rsidRDefault="00000000" w:rsidRPr="00000000" w14:paraId="00000102">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03">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104">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7</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350</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000</w:t>
            </w:r>
            <w:r w:rsidDel="00000000" w:rsidR="00000000" w:rsidRPr="00000000">
              <w:rPr>
                <w:rFonts w:ascii="Arial Narrow" w:cs="Arial Narrow" w:eastAsia="Arial Narrow" w:hAnsi="Arial Narrow"/>
                <w:b w:val="1"/>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105">
            <w:pPr>
              <w:spacing w:line="276" w:lineRule="auto"/>
              <w:jc w:val="righ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$7.350.000,00</w:t>
            </w:r>
          </w:p>
        </w:tc>
      </w:tr>
    </w:tbl>
    <w:p w:rsidR="00000000" w:rsidDel="00000000" w:rsidP="00000000" w:rsidRDefault="00000000" w:rsidRPr="00000000" w14:paraId="00000106">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7">
      <w:pPr>
        <w:jc w:val="both"/>
        <w:rPr>
          <w:rFonts w:ascii="Arial Narrow" w:cs="Arial Narrow" w:eastAsia="Arial Narrow" w:hAnsi="Arial Narrow"/>
          <w:sz w:val="20"/>
          <w:szCs w:val="20"/>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r w:rsidDel="00000000" w:rsidR="00000000" w:rsidRPr="00000000">
        <w:rPr>
          <w:rtl w:val="0"/>
        </w:rPr>
      </w:r>
    </w:p>
    <w:p w:rsidR="00000000" w:rsidDel="00000000" w:rsidP="00000000" w:rsidRDefault="00000000" w:rsidRPr="00000000" w14:paraId="00000108">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109">
      <w:pPr>
        <w:jc w:val="both"/>
        <w:rPr>
          <w:rFonts w:ascii="Arial Narrow" w:cs="Arial Narrow" w:eastAsia="Arial Narrow" w:hAnsi="Arial Narrow"/>
          <w:sz w:val="20"/>
          <w:szCs w:val="20"/>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VEINTIDÓS</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22</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SEPTIEMBRE</w:t>
      </w:r>
      <w:r w:rsidDel="00000000" w:rsidR="00000000" w:rsidRPr="00000000">
        <w:rPr>
          <w:rFonts w:ascii="Arial Narrow" w:cs="Arial Narrow" w:eastAsia="Arial Narrow" w:hAnsi="Arial Narrow"/>
          <w:sz w:val="20"/>
          <w:szCs w:val="20"/>
          <w:vertAlign w:val="baseline"/>
          <w:rtl w:val="0"/>
        </w:rPr>
        <w:t xml:space="preserve"> de 2025</w:t>
      </w:r>
      <w:r w:rsidDel="00000000" w:rsidR="00000000" w:rsidRPr="00000000">
        <w:rPr>
          <w:rFonts w:ascii="Arial Narrow" w:cs="Arial Narrow" w:eastAsia="Arial Narrow" w:hAnsi="Arial Narrow"/>
          <w:sz w:val="20"/>
          <w:szCs w:val="20"/>
          <w:rtl w:val="0"/>
        </w:rPr>
        <w:t xml:space="preserve">.</w:t>
      </w:r>
    </w:p>
    <w:p w:rsidR="00000000" w:rsidDel="00000000" w:rsidP="00000000" w:rsidRDefault="00000000" w:rsidRPr="00000000" w14:paraId="0000010A">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10B">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C">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10D">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E">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rtl w:val="0"/>
        </w:rPr>
        <w:t xml:space="preserve">ELIECER URIBE SANTOS                                   </w:t>
      </w:r>
      <w:r w:rsidDel="00000000" w:rsidR="00000000" w:rsidRPr="00000000">
        <w:rPr>
          <w:rFonts w:ascii="Arial Narrow" w:cs="Arial Narrow" w:eastAsia="Arial Narrow" w:hAnsi="Arial Narrow"/>
          <w:b w:val="1"/>
          <w:sz w:val="20"/>
          <w:szCs w:val="20"/>
          <w:vertAlign w:val="baseline"/>
          <w:rtl w:val="0"/>
        </w:rPr>
        <w:tab/>
        <w:tab/>
        <w:t xml:space="preserve">               </w:t>
      </w:r>
      <w:r w:rsidDel="00000000" w:rsidR="00000000" w:rsidRPr="00000000">
        <w:rPr>
          <w:rFonts w:ascii="Arial Narrow" w:cs="Arial Narrow" w:eastAsia="Arial Narrow" w:hAnsi="Arial Narrow"/>
          <w:b w:val="1"/>
          <w:sz w:val="20"/>
          <w:szCs w:val="20"/>
          <w:rtl w:val="0"/>
        </w:rPr>
        <w:t xml:space="preserve">GERARDO CAMELO ARDILA</w:t>
      </w:r>
      <w:r w:rsidDel="00000000" w:rsidR="00000000" w:rsidRPr="00000000">
        <w:rPr>
          <w:rtl w:val="0"/>
        </w:rPr>
      </w:r>
    </w:p>
    <w:p w:rsidR="00000000" w:rsidDel="00000000" w:rsidP="00000000" w:rsidRDefault="00000000" w:rsidRPr="00000000" w14:paraId="0000010F">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10">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11">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vertAlign w:val="baseline"/>
          <w:rtl w:val="0"/>
        </w:rPr>
        <w:t xml:space="preserve">Proyecto: </w:t>
      </w:r>
      <w:r w:rsidDel="00000000" w:rsidR="00000000" w:rsidRPr="00000000">
        <w:rPr>
          <w:rFonts w:ascii="Arial Narrow" w:cs="Arial Narrow" w:eastAsia="Arial Narrow" w:hAnsi="Arial Narrow"/>
          <w:sz w:val="16"/>
          <w:szCs w:val="16"/>
          <w:vertAlign w:val="baseline"/>
          <w:rtl w:val="0"/>
        </w:rPr>
        <w:t xml:space="preserve">Fernando Mendivelso – Aux administrativo.</w:t>
      </w:r>
    </w:p>
    <w:p w:rsidR="00000000" w:rsidDel="00000000" w:rsidP="00000000" w:rsidRDefault="00000000" w:rsidRPr="00000000" w14:paraId="00000112">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sz w:val="16"/>
          <w:szCs w:val="16"/>
          <w:rtl w:val="0"/>
        </w:rPr>
        <w:t xml:space="preserve">Revisó</w:t>
      </w:r>
      <w:r w:rsidDel="00000000" w:rsidR="00000000" w:rsidRPr="00000000">
        <w:rPr>
          <w:rFonts w:ascii="Arial Narrow" w:cs="Arial Narrow" w:eastAsia="Arial Narrow" w:hAnsi="Arial Narrow"/>
          <w:b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w:t>
      </w:r>
      <w:r w:rsidDel="00000000" w:rsidR="00000000" w:rsidRPr="00000000">
        <w:rPr>
          <w:rFonts w:ascii="Arial Narrow" w:cs="Arial Narrow" w:eastAsia="Arial Narrow" w:hAnsi="Arial Narrow"/>
          <w:sz w:val="16"/>
          <w:szCs w:val="16"/>
          <w:rtl w:val="0"/>
        </w:rPr>
        <w:t xml:space="preserve">Ismael Peña Grisales</w:t>
      </w:r>
      <w:r w:rsidDel="00000000" w:rsidR="00000000" w:rsidRPr="00000000">
        <w:rPr>
          <w:rFonts w:ascii="Arial Narrow" w:cs="Arial Narrow" w:eastAsia="Arial Narrow" w:hAnsi="Arial Narrow"/>
          <w:sz w:val="16"/>
          <w:szCs w:val="16"/>
          <w:vertAlign w:val="baseline"/>
          <w:rtl w:val="0"/>
        </w:rPr>
        <w:t xml:space="preserve">.</w:t>
      </w:r>
      <w:r w:rsidDel="00000000" w:rsidR="00000000" w:rsidRPr="00000000">
        <w:rPr>
          <w:rtl w:val="0"/>
        </w:rPr>
      </w:r>
    </w:p>
    <w:sectPr>
      <w:headerReference r:id="rId13" w:type="default"/>
      <w:footerReference r:id="rId14"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C">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D">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E">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F">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20">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3">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14">
          <w:pPr>
            <w:spacing w:after="200" w:lineRule="auto"/>
            <w:jc w:val="center"/>
            <w:rPr>
              <w:rFonts w:ascii="Arial" w:cs="Arial" w:eastAsia="Arial" w:hAnsi="Arial"/>
              <w:b w:val="0"/>
              <w:sz w:val="22"/>
              <w:szCs w:val="22"/>
              <w:u w:val="single"/>
              <w:vertAlign w:val="baseline"/>
            </w:rPr>
          </w:pPr>
          <w:r w:rsidDel="00000000" w:rsidR="00000000" w:rsidRPr="00000000">
            <w:rPr>
              <w:rFonts w:ascii="Arial" w:cs="Arial" w:eastAsia="Arial" w:hAnsi="Arial"/>
              <w:b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45" name="image6.png"/>
                <a:graphic>
                  <a:graphicData uri="http://schemas.openxmlformats.org/drawingml/2006/picture">
                    <pic:pic>
                      <pic:nvPicPr>
                        <pic:cNvPr descr="C:\Users\AREA1\AppData\Local\Microsoft\Windows\Temporary Internet Files\Content.Outlook\A14OXBVN\LOGO NUEVO.png" id="0" name="image6.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15">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vertAlign w:val="baseline"/>
              <w:rtl w:val="0"/>
            </w:rPr>
            <w:t xml:space="preserve">PROCESO </w:t>
          </w:r>
          <w:r w:rsidDel="00000000" w:rsidR="00000000" w:rsidRPr="00000000">
            <w:rPr>
              <w:rFonts w:ascii="Arial" w:cs="Arial" w:eastAsia="Arial" w:hAnsi="Arial"/>
              <w:b w:val="1"/>
              <w:rtl w:val="0"/>
            </w:rPr>
            <w:t xml:space="preserve">GESTIÓN</w:t>
          </w:r>
          <w:r w:rsidDel="00000000" w:rsidR="00000000" w:rsidRPr="00000000">
            <w:rPr>
              <w:rFonts w:ascii="Arial" w:cs="Arial" w:eastAsia="Arial" w:hAnsi="Arial"/>
              <w:b w:val="1"/>
              <w:vertAlign w:val="baseline"/>
              <w:rtl w:val="0"/>
            </w:rPr>
            <w:t xml:space="preserve"> </w:t>
          </w:r>
          <w:r w:rsidDel="00000000" w:rsidR="00000000" w:rsidRPr="00000000">
            <w:rPr>
              <w:rFonts w:ascii="Arial" w:cs="Arial" w:eastAsia="Arial" w:hAnsi="Arial"/>
              <w:b w:val="1"/>
              <w:rtl w:val="0"/>
            </w:rPr>
            <w:t xml:space="preserve">JURÍDICA</w:t>
          </w:r>
          <w:r w:rsidDel="00000000" w:rsidR="00000000" w:rsidRPr="00000000">
            <w:rPr>
              <w:rFonts w:ascii="Arial" w:cs="Arial" w:eastAsia="Arial" w:hAnsi="Arial"/>
              <w:b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16">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18">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19">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3</w:t>
          </w:r>
          <w:r w:rsidDel="00000000" w:rsidR="00000000" w:rsidRPr="00000000">
            <w:rPr>
              <w:rtl w:val="0"/>
            </w:rPr>
          </w:r>
        </w:p>
      </w:tc>
      <w:tc>
        <w:tcPr>
          <w:vAlign w:val="center"/>
        </w:tcPr>
        <w:p w:rsidR="00000000" w:rsidDel="00000000" w:rsidP="00000000" w:rsidRDefault="00000000" w:rsidRPr="00000000" w14:paraId="0000011A">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1B">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7.png"/><Relationship Id="rId10" Type="http://schemas.openxmlformats.org/officeDocument/2006/relationships/image" Target="media/image5.png"/><Relationship Id="rId13" Type="http://schemas.openxmlformats.org/officeDocument/2006/relationships/header" Target="header1.xml"/><Relationship Id="rId12"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5XMYtCi32UUy7eKzqT9ri/2TFnw==">CgMxLjAyDmgueTM2NGdqZnRzbXkyMg5oLnI1Zjg1Z2lyYnNyYzgAciExVG1ZTkEtSnZPckVJNTd5MWVGamtLV241ajB2QnZtV3c=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2025-04-02T09:03:00Z</dcterms:created>
  <dc:creator>ffigueredo</dc:creator>
</cp:coreProperties>
</file>